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1B404" w14:textId="77777777" w:rsidR="004D66D7" w:rsidRDefault="004D66D7" w:rsidP="004D66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03C36F" w14:textId="0156722E" w:rsidR="004D66D7" w:rsidRPr="00106AE6" w:rsidRDefault="004D66D7" w:rsidP="004D66D7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32"/>
          <w:szCs w:val="32"/>
        </w:rPr>
      </w:pPr>
      <w:r w:rsidRPr="00106AE6">
        <w:rPr>
          <w:rFonts w:ascii="Gotham-Bold" w:hAnsi="Gotham-Bold" w:cs="Gotham-Bold"/>
          <w:b/>
          <w:bCs/>
          <w:sz w:val="32"/>
          <w:szCs w:val="32"/>
        </w:rPr>
        <w:t>TOFAŞ 201</w:t>
      </w:r>
      <w:r w:rsidR="006D094B">
        <w:rPr>
          <w:rFonts w:ascii="Gotham-Bold" w:hAnsi="Gotham-Bold" w:cs="Gotham-Bold"/>
          <w:b/>
          <w:bCs/>
          <w:sz w:val="32"/>
          <w:szCs w:val="32"/>
        </w:rPr>
        <w:t>9</w:t>
      </w:r>
      <w:r w:rsidRPr="00106AE6">
        <w:rPr>
          <w:rFonts w:ascii="Gotham-Bold" w:hAnsi="Gotham-Bold" w:cs="Gotham-Bold"/>
          <w:b/>
          <w:bCs/>
          <w:sz w:val="32"/>
          <w:szCs w:val="32"/>
        </w:rPr>
        <w:t xml:space="preserve"> SUSTAINABILITY REPORT</w:t>
      </w:r>
    </w:p>
    <w:p w14:paraId="186D6C31" w14:textId="77777777"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6AE6">
        <w:rPr>
          <w:rFonts w:ascii="Gotham-Bold" w:hAnsi="Gotham-Bold" w:cs="Gotham-Bold"/>
          <w:b/>
          <w:bCs/>
          <w:sz w:val="32"/>
          <w:szCs w:val="32"/>
        </w:rPr>
        <w:t>STAKEHOLDER FEEDBACK FORM</w:t>
      </w:r>
    </w:p>
    <w:p w14:paraId="38DC58BC" w14:textId="77777777"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450254" w14:textId="77777777"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HelveticaNeueLT Pro 65 Md" w:hAnsi="HelveticaNeueLT Pro 65 Md" w:cs="HelveticaNeueLT Pro 65 Md"/>
          <w:color w:val="414042"/>
          <w:sz w:val="16"/>
          <w:szCs w:val="16"/>
        </w:rPr>
      </w:pPr>
      <w:r w:rsidRPr="004D66D7">
        <w:rPr>
          <w:rFonts w:ascii="HelveticaNeueLT Pro 65 Md" w:hAnsi="HelveticaNeueLT Pro 65 Md" w:cs="HelveticaNeueLT Pro 65 Md"/>
          <w:color w:val="414042"/>
          <w:sz w:val="16"/>
          <w:szCs w:val="16"/>
        </w:rPr>
        <w:t>Which stakeholder groups do you belong to?</w:t>
      </w:r>
    </w:p>
    <w:p w14:paraId="0A774F26" w14:textId="77777777"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HelveticaNeueLT Pro 65 Md" w:hAnsi="HelveticaNeueLT Pro 65 Md" w:cs="HelveticaNeueLT Pro 65 Md"/>
          <w:sz w:val="23"/>
          <w:szCs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494"/>
        <w:gridCol w:w="2494"/>
      </w:tblGrid>
      <w:tr w:rsidR="004D66D7" w:rsidRPr="004D66D7" w14:paraId="5F07010D" w14:textId="77777777">
        <w:trPr>
          <w:trHeight w:val="283"/>
        </w:trPr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1E241762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  <w:t>Employee</w:t>
            </w: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69A1D561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0083CEB9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5"/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  <w:t>Local Community</w:t>
            </w: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5B9E3292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 w14:paraId="65141195" w14:textId="77777777">
        <w:trPr>
          <w:trHeight w:val="283"/>
        </w:trPr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2AC03840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  <w:t>Shareholder</w:t>
            </w: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2B3AB1A3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05BD9183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5"/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  <w:t>Local Administration</w:t>
            </w: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5483F327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 w14:paraId="2018AD3F" w14:textId="77777777">
        <w:trPr>
          <w:trHeight w:val="283"/>
        </w:trPr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4DF368FB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  <w:t>Supplier</w:t>
            </w: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0E0F3596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78876B25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5"/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  <w:t>Public Institution</w:t>
            </w: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7E26585C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 w14:paraId="73BF4ABA" w14:textId="77777777">
        <w:trPr>
          <w:trHeight w:val="283"/>
        </w:trPr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6DBB0C0C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  <w:t>Dealer</w:t>
            </w: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3BCA111C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51FF369D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5"/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  <w:t>University &amp; Academy</w:t>
            </w: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46DEFDE6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 w14:paraId="71022A1C" w14:textId="77777777">
        <w:trPr>
          <w:trHeight w:val="283"/>
        </w:trPr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0CA2AA2C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  <w:t>Customer</w:t>
            </w: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57672357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2AC393C7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5"/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  <w:t>Employee Family</w:t>
            </w: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2C090499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 w14:paraId="0CC4A2B3" w14:textId="77777777">
        <w:trPr>
          <w:trHeight w:val="283"/>
        </w:trPr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7B166DC7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05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05"/>
                <w:sz w:val="16"/>
                <w:szCs w:val="16"/>
              </w:rPr>
              <w:t>NGO</w:t>
            </w: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267E6401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59CF45D1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5"/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  <w:t>Other (please indicate)</w:t>
            </w: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7FB63964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 w14:paraId="5BCD47CE" w14:textId="77777777">
        <w:trPr>
          <w:trHeight w:val="293"/>
        </w:trPr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6EA259C2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  <w:t>Media</w:t>
            </w: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655A522C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550F5500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483CB3DF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D4882D9" w14:textId="77777777"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HelveticaNeueLT Pro 65 Md" w:hAnsi="HelveticaNeueLT Pro 65 Md" w:cs="HelveticaNeueLT Pro 65 Md"/>
        </w:rPr>
      </w:pPr>
    </w:p>
    <w:p w14:paraId="11D0B6F2" w14:textId="77777777"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HelveticaNeueLT Pro 65 Md" w:hAnsi="HelveticaNeueLT Pro 65 Md" w:cs="HelveticaNeueLT Pro 65 Md"/>
          <w:color w:val="414042"/>
          <w:sz w:val="16"/>
          <w:szCs w:val="16"/>
        </w:rPr>
      </w:pPr>
      <w:r w:rsidRPr="004D66D7">
        <w:rPr>
          <w:rFonts w:ascii="HelveticaNeueLT Pro 65 Md" w:hAnsi="HelveticaNeueLT Pro 65 Md" w:cs="HelveticaNeueLT Pro 65 Md"/>
          <w:color w:val="414042"/>
          <w:sz w:val="16"/>
          <w:szCs w:val="16"/>
        </w:rPr>
        <w:t>What was your overall impression of the report?</w:t>
      </w:r>
    </w:p>
    <w:p w14:paraId="0F071BFD" w14:textId="77777777"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HelveticaNeueLT Pro 65 Md" w:hAnsi="HelveticaNeueLT Pro 65 Md" w:cs="HelveticaNeueLT Pro 65 Md"/>
          <w:sz w:val="23"/>
          <w:szCs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1701"/>
        <w:gridCol w:w="1701"/>
        <w:gridCol w:w="1701"/>
        <w:gridCol w:w="1701"/>
      </w:tblGrid>
      <w:tr w:rsidR="004D66D7" w:rsidRPr="004D66D7" w14:paraId="00FB6C9C" w14:textId="77777777">
        <w:trPr>
          <w:trHeight w:val="269"/>
        </w:trPr>
        <w:tc>
          <w:tcPr>
            <w:tcW w:w="3175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1EC9639F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2EFF92C5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368"/>
              <w:rPr>
                <w:rFonts w:ascii="HelveticaNeueLT Pro 55 Roman" w:hAnsi="HelveticaNeueLT Pro 55 Roman" w:cs="HelveticaNeueLT Pro 55 Roman"/>
                <w:b/>
                <w:bCs/>
                <w:color w:val="007A60"/>
                <w:sz w:val="16"/>
                <w:szCs w:val="16"/>
              </w:rPr>
            </w:pPr>
            <w:r w:rsidRPr="004D66D7">
              <w:rPr>
                <w:rFonts w:ascii="HelveticaNeueLT Pro 55 Roman" w:hAnsi="HelveticaNeueLT Pro 55 Roman" w:cs="HelveticaNeueLT Pro 55 Roman"/>
                <w:b/>
                <w:bCs/>
                <w:color w:val="007A60"/>
                <w:sz w:val="16"/>
                <w:szCs w:val="16"/>
              </w:rPr>
              <w:t>VERY GOOD</w:t>
            </w: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1DAE5866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583" w:right="573"/>
              <w:jc w:val="center"/>
              <w:rPr>
                <w:rFonts w:ascii="HelveticaNeueLT Pro 55 Roman" w:hAnsi="HelveticaNeueLT Pro 55 Roman" w:cs="HelveticaNeueLT Pro 55 Roman"/>
                <w:b/>
                <w:bCs/>
                <w:color w:val="007A60"/>
                <w:sz w:val="16"/>
                <w:szCs w:val="16"/>
              </w:rPr>
            </w:pPr>
            <w:r w:rsidRPr="004D66D7">
              <w:rPr>
                <w:rFonts w:ascii="HelveticaNeueLT Pro 55 Roman" w:hAnsi="HelveticaNeueLT Pro 55 Roman" w:cs="HelveticaNeueLT Pro 55 Roman"/>
                <w:b/>
                <w:bCs/>
                <w:color w:val="007A60"/>
                <w:sz w:val="16"/>
                <w:szCs w:val="16"/>
              </w:rPr>
              <w:t>GOOD</w:t>
            </w: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448209CF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582" w:right="573"/>
              <w:jc w:val="center"/>
              <w:rPr>
                <w:rFonts w:ascii="HelveticaNeueLT Pro 55 Roman" w:hAnsi="HelveticaNeueLT Pro 55 Roman" w:cs="HelveticaNeueLT Pro 55 Roman"/>
                <w:b/>
                <w:bCs/>
                <w:color w:val="007A60"/>
                <w:sz w:val="16"/>
                <w:szCs w:val="16"/>
              </w:rPr>
            </w:pPr>
            <w:r w:rsidRPr="004D66D7">
              <w:rPr>
                <w:rFonts w:ascii="HelveticaNeueLT Pro 55 Roman" w:hAnsi="HelveticaNeueLT Pro 55 Roman" w:cs="HelveticaNeueLT Pro 55 Roman"/>
                <w:b/>
                <w:bCs/>
                <w:color w:val="007A60"/>
                <w:sz w:val="16"/>
                <w:szCs w:val="16"/>
              </w:rPr>
              <w:t>FAIR</w:t>
            </w: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4BBF3259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582" w:right="573"/>
              <w:jc w:val="center"/>
              <w:rPr>
                <w:rFonts w:ascii="HelveticaNeueLT Pro 55 Roman" w:hAnsi="HelveticaNeueLT Pro 55 Roman" w:cs="HelveticaNeueLT Pro 55 Roman"/>
                <w:b/>
                <w:bCs/>
                <w:color w:val="007A60"/>
                <w:sz w:val="16"/>
                <w:szCs w:val="16"/>
              </w:rPr>
            </w:pPr>
            <w:r w:rsidRPr="004D66D7">
              <w:rPr>
                <w:rFonts w:ascii="HelveticaNeueLT Pro 55 Roman" w:hAnsi="HelveticaNeueLT Pro 55 Roman" w:cs="HelveticaNeueLT Pro 55 Roman"/>
                <w:b/>
                <w:bCs/>
                <w:color w:val="007A60"/>
                <w:sz w:val="16"/>
                <w:szCs w:val="16"/>
              </w:rPr>
              <w:t>POOR</w:t>
            </w:r>
          </w:p>
        </w:tc>
      </w:tr>
      <w:tr w:rsidR="004D66D7" w:rsidRPr="004D66D7" w14:paraId="250B2B90" w14:textId="77777777">
        <w:trPr>
          <w:trHeight w:val="283"/>
        </w:trPr>
        <w:tc>
          <w:tcPr>
            <w:tcW w:w="3175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48823BD8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  <w:t>Content</w:t>
            </w: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473E9686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47217BCE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6A97619A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4C8853FF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 w14:paraId="6DC3A47D" w14:textId="77777777">
        <w:trPr>
          <w:trHeight w:val="283"/>
        </w:trPr>
        <w:tc>
          <w:tcPr>
            <w:tcW w:w="3175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3893098E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  <w:t>Scope</w:t>
            </w: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7BE2690B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37E4D0BE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6028EBB4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1CE73AB3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 w14:paraId="5114844B" w14:textId="77777777">
        <w:trPr>
          <w:trHeight w:val="283"/>
        </w:trPr>
        <w:tc>
          <w:tcPr>
            <w:tcW w:w="3175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058A49D9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  <w:t>Materiality</w:t>
            </w: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253FB5D1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182EDE4E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591325D5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4E9F51DE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 w14:paraId="345328A1" w14:textId="77777777">
        <w:trPr>
          <w:trHeight w:val="283"/>
        </w:trPr>
        <w:tc>
          <w:tcPr>
            <w:tcW w:w="3175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1B241880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  <w:t>Readability</w:t>
            </w: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52CCA584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0FF68994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0008B754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696DCCB5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 w14:paraId="3C0A2C92" w14:textId="77777777">
        <w:trPr>
          <w:trHeight w:val="283"/>
        </w:trPr>
        <w:tc>
          <w:tcPr>
            <w:tcW w:w="3175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754A66AD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  <w:t>Clarity of Quantitative Data</w:t>
            </w: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4251F1E9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5CBA433F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70B2AC4A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11887C03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 w14:paraId="300D0C41" w14:textId="77777777">
        <w:trPr>
          <w:trHeight w:val="283"/>
        </w:trPr>
        <w:tc>
          <w:tcPr>
            <w:tcW w:w="3175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6D5CC0B1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  <w:t>Comparability</w:t>
            </w: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1A593679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6B8B7049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5F5F806D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6DCEC29E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 w14:paraId="731A3420" w14:textId="77777777">
        <w:trPr>
          <w:trHeight w:val="283"/>
        </w:trPr>
        <w:tc>
          <w:tcPr>
            <w:tcW w:w="3175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7F9BDFF8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  <w:t>Design</w:t>
            </w: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19EC1C71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120BCB88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698BE7E3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374BD43F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F4E9527" w14:textId="77777777"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HelveticaNeueLT Pro 65 Md" w:hAnsi="HelveticaNeueLT Pro 65 Md" w:cs="HelveticaNeueLT Pro 65 Md"/>
          <w:sz w:val="18"/>
          <w:szCs w:val="18"/>
        </w:rPr>
      </w:pPr>
    </w:p>
    <w:p w14:paraId="14BCD7CE" w14:textId="77777777"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HelveticaNeueLT Pro 65 Md" w:hAnsi="HelveticaNeueLT Pro 65 Md" w:cs="HelveticaNeueLT Pro 65 Md"/>
          <w:color w:val="414042"/>
          <w:sz w:val="16"/>
          <w:szCs w:val="16"/>
        </w:rPr>
      </w:pPr>
      <w:r w:rsidRPr="004D66D7">
        <w:rPr>
          <w:rFonts w:ascii="HelveticaNeueLT Pro 65 Md" w:hAnsi="HelveticaNeueLT Pro 65 Md" w:cs="HelveticaNeueLT Pro 65 Md"/>
          <w:color w:val="414042"/>
          <w:sz w:val="16"/>
          <w:szCs w:val="16"/>
        </w:rPr>
        <w:t>To what extent does the report meet your expectations?</w:t>
      </w:r>
    </w:p>
    <w:p w14:paraId="2BAFBD20" w14:textId="77777777"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HelveticaNeueLT Pro 65 Md" w:hAnsi="HelveticaNeueLT Pro 65 Md" w:cs="HelveticaNeueLT Pro 65 Md"/>
          <w:sz w:val="23"/>
          <w:szCs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4989"/>
      </w:tblGrid>
      <w:tr w:rsidR="004D66D7" w:rsidRPr="004D66D7" w14:paraId="40D838F2" w14:textId="77777777">
        <w:trPr>
          <w:trHeight w:val="283"/>
        </w:trPr>
        <w:tc>
          <w:tcPr>
            <w:tcW w:w="4989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0FF72C73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  <w:t>Comprehensively</w:t>
            </w:r>
          </w:p>
        </w:tc>
        <w:tc>
          <w:tcPr>
            <w:tcW w:w="4989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1870F79E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 w14:paraId="697655A5" w14:textId="77777777">
        <w:trPr>
          <w:trHeight w:val="283"/>
        </w:trPr>
        <w:tc>
          <w:tcPr>
            <w:tcW w:w="4989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420D7FDE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0"/>
                <w:sz w:val="16"/>
                <w:szCs w:val="16"/>
              </w:rPr>
              <w:t>Partially</w:t>
            </w:r>
          </w:p>
        </w:tc>
        <w:tc>
          <w:tcPr>
            <w:tcW w:w="4989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14:paraId="1AEF4D54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6D7" w:rsidRPr="004D66D7" w14:paraId="1E66FD34" w14:textId="77777777">
        <w:trPr>
          <w:trHeight w:val="283"/>
        </w:trPr>
        <w:tc>
          <w:tcPr>
            <w:tcW w:w="4989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7BC09BBD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4"/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</w:pPr>
            <w:r w:rsidRPr="004D66D7">
              <w:rPr>
                <w:rFonts w:ascii="Arial" w:hAnsi="Arial" w:cs="Arial"/>
                <w:color w:val="414042"/>
                <w:w w:val="115"/>
                <w:sz w:val="16"/>
                <w:szCs w:val="16"/>
              </w:rPr>
              <w:t>Not at all</w:t>
            </w:r>
          </w:p>
        </w:tc>
        <w:tc>
          <w:tcPr>
            <w:tcW w:w="4989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EDEDEE"/>
          </w:tcPr>
          <w:p w14:paraId="2723AB15" w14:textId="77777777" w:rsidR="004D66D7" w:rsidRPr="004D66D7" w:rsidRDefault="004D66D7" w:rsidP="004D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00C6CAF" w14:textId="77777777"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HelveticaNeueLT Pro 65 Md" w:hAnsi="HelveticaNeueLT Pro 65 Md" w:cs="HelveticaNeueLT Pro 65 Md"/>
          <w:sz w:val="18"/>
          <w:szCs w:val="18"/>
        </w:rPr>
      </w:pPr>
    </w:p>
    <w:p w14:paraId="27B269A4" w14:textId="77777777"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HelveticaNeueLT Pro 65 Md" w:hAnsi="HelveticaNeueLT Pro 65 Md" w:cs="HelveticaNeueLT Pro 65 Md"/>
          <w:color w:val="414042"/>
          <w:sz w:val="16"/>
          <w:szCs w:val="16"/>
        </w:rPr>
      </w:pPr>
      <w:r w:rsidRPr="004D66D7">
        <w:rPr>
          <w:rFonts w:ascii="HelveticaNeueLT Pro 65 Md" w:hAnsi="HelveticaNeueLT Pro 65 Md" w:cs="HelveticaNeueLT Pro 65 Md"/>
          <w:color w:val="414042"/>
          <w:sz w:val="16"/>
          <w:szCs w:val="16"/>
        </w:rPr>
        <w:t>Please share your comments, expectations and suggestions.</w:t>
      </w:r>
    </w:p>
    <w:p w14:paraId="028B79FF" w14:textId="77777777"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HelveticaNeueLT Pro 65 Md" w:hAnsi="HelveticaNeueLT Pro 65 Md" w:cs="HelveticaNeueLT Pro 65 Md"/>
          <w:sz w:val="16"/>
          <w:szCs w:val="16"/>
        </w:rPr>
      </w:pPr>
    </w:p>
    <w:p w14:paraId="3BD3CEB4" w14:textId="77777777"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11"/>
        <w:rPr>
          <w:rFonts w:ascii="HelveticaNeueLT Pro 65 Md" w:hAnsi="HelveticaNeueLT Pro 65 Md" w:cs="HelveticaNeueLT Pro 65 Md"/>
          <w:sz w:val="2"/>
          <w:szCs w:val="2"/>
        </w:rPr>
      </w:pPr>
      <w:r w:rsidRPr="004D66D7">
        <w:rPr>
          <w:rFonts w:ascii="HelveticaNeueLT Pro 65 Md" w:hAnsi="HelveticaNeueLT Pro 65 Md" w:cs="HelveticaNeueLT Pro 65 Md"/>
          <w:noProof/>
          <w:sz w:val="2"/>
          <w:szCs w:val="2"/>
        </w:rPr>
        <mc:AlternateContent>
          <mc:Choice Requires="wpg">
            <w:drawing>
              <wp:inline distT="0" distB="0" distL="0" distR="0" wp14:anchorId="1A9C2174" wp14:editId="72BC18AF">
                <wp:extent cx="6336030" cy="12700"/>
                <wp:effectExtent l="9525" t="9525" r="762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0"/>
                          <a:chOff x="0" y="0"/>
                          <a:chExt cx="9978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978" cy="20"/>
                          </a:xfrm>
                          <a:custGeom>
                            <a:avLst/>
                            <a:gdLst>
                              <a:gd name="T0" fmla="*/ 0 w 9978"/>
                              <a:gd name="T1" fmla="*/ 0 h 20"/>
                              <a:gd name="T2" fmla="*/ 9977 w 99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8" h="20">
                                <a:moveTo>
                                  <a:pt x="0" y="0"/>
                                </a:moveTo>
                                <a:lnTo>
                                  <a:pt x="9977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25EA6" id="Group 3" o:spid="_x0000_s1026" style="width:498.9pt;height:1pt;mso-position-horizontal-relative:char;mso-position-vertical-relative:line" coordsize="99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">
                <v:shape id="Freeform 3" o:spid="_x0000_s1027" style="position:absolute;top:5;width:9978;height:20;visibility:visible;mso-wrap-style:square;v-text-anchor:top" coordsize="99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" path="m,l9977,e" filled="f" strokecolor="#bcbec0" strokeweight=".2mm">
                  <v:path arrowok="t" o:connecttype="custom" o:connectlocs="0,0;9977,0" o:connectangles="0,0"/>
                </v:shape>
                <w10:anchorlock/>
              </v:group>
            </w:pict>
          </mc:Fallback>
        </mc:AlternateContent>
      </w:r>
    </w:p>
    <w:p w14:paraId="47ADA988" w14:textId="77777777"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elveticaNeueLT Pro 65 Md" w:hAnsi="HelveticaNeueLT Pro 65 Md" w:cs="HelveticaNeueLT Pro 65 Md"/>
          <w:sz w:val="20"/>
          <w:szCs w:val="20"/>
        </w:rPr>
      </w:pPr>
    </w:p>
    <w:p w14:paraId="6C4DA497" w14:textId="77777777"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11"/>
        <w:rPr>
          <w:rFonts w:ascii="HelveticaNeueLT Pro 65 Md" w:hAnsi="HelveticaNeueLT Pro 65 Md" w:cs="HelveticaNeueLT Pro 65 Md"/>
          <w:sz w:val="2"/>
          <w:szCs w:val="2"/>
        </w:rPr>
      </w:pPr>
      <w:r w:rsidRPr="004D66D7">
        <w:rPr>
          <w:rFonts w:ascii="HelveticaNeueLT Pro 65 Md" w:hAnsi="HelveticaNeueLT Pro 65 Md" w:cs="HelveticaNeueLT Pro 65 Md"/>
          <w:noProof/>
          <w:sz w:val="2"/>
          <w:szCs w:val="2"/>
        </w:rPr>
        <mc:AlternateContent>
          <mc:Choice Requires="wpg">
            <w:drawing>
              <wp:inline distT="0" distB="0" distL="0" distR="0" wp14:anchorId="350BDE99" wp14:editId="23675226">
                <wp:extent cx="6336030" cy="12700"/>
                <wp:effectExtent l="9525" t="9525" r="762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0"/>
                          <a:chOff x="0" y="0"/>
                          <a:chExt cx="9978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978" cy="20"/>
                          </a:xfrm>
                          <a:custGeom>
                            <a:avLst/>
                            <a:gdLst>
                              <a:gd name="T0" fmla="*/ 0 w 9978"/>
                              <a:gd name="T1" fmla="*/ 0 h 20"/>
                              <a:gd name="T2" fmla="*/ 9977 w 99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8" h="20">
                                <a:moveTo>
                                  <a:pt x="0" y="0"/>
                                </a:moveTo>
                                <a:lnTo>
                                  <a:pt x="9977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B02C3" id="Group 1" o:spid="_x0000_s1026" style="width:498.9pt;height:1pt;mso-position-horizontal-relative:char;mso-position-vertical-relative:line" coordsize="99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">
                <v:shape id="Freeform 5" o:spid="_x0000_s1027" style="position:absolute;top:5;width:9978;height:20;visibility:visible;mso-wrap-style:square;v-text-anchor:top" coordsize="99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" path="m,l9977,e" filled="f" strokecolor="#bcbec0" strokeweight=".2mm">
                  <v:path arrowok="t" o:connecttype="custom" o:connectlocs="0,0;9977,0" o:connectangles="0,0"/>
                </v:shape>
                <w10:anchorlock/>
              </v:group>
            </w:pict>
          </mc:Fallback>
        </mc:AlternateContent>
      </w:r>
    </w:p>
    <w:p w14:paraId="79B01B0E" w14:textId="77777777"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HelveticaNeueLT Pro 65 Md" w:hAnsi="HelveticaNeueLT Pro 65 Md" w:cs="HelveticaNeueLT Pro 65 Md"/>
          <w:sz w:val="14"/>
          <w:szCs w:val="14"/>
        </w:rPr>
      </w:pPr>
    </w:p>
    <w:p w14:paraId="740ADEFF" w14:textId="77777777"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after="0" w:line="295" w:lineRule="auto"/>
        <w:ind w:left="117" w:right="9569"/>
        <w:jc w:val="both"/>
        <w:rPr>
          <w:rFonts w:ascii="Arial" w:hAnsi="Arial" w:cs="Arial"/>
          <w:color w:val="414042"/>
          <w:w w:val="105"/>
          <w:sz w:val="16"/>
          <w:szCs w:val="16"/>
        </w:rPr>
      </w:pPr>
      <w:r w:rsidRPr="004D66D7">
        <w:rPr>
          <w:rFonts w:ascii="Arial" w:hAnsi="Arial" w:cs="Arial"/>
          <w:color w:val="414042"/>
          <w:w w:val="105"/>
          <w:sz w:val="16"/>
          <w:szCs w:val="16"/>
        </w:rPr>
        <w:t>Name: Email: Phone:</w:t>
      </w:r>
    </w:p>
    <w:p w14:paraId="6019C0AA" w14:textId="77777777"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01267A" w14:textId="77777777" w:rsidR="004D66D7" w:rsidRPr="004D66D7" w:rsidRDefault="004D66D7" w:rsidP="004D66D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Arial" w:hAnsi="Arial" w:cs="Arial"/>
          <w:color w:val="414042"/>
          <w:w w:val="110"/>
          <w:sz w:val="16"/>
          <w:szCs w:val="16"/>
        </w:rPr>
      </w:pPr>
      <w:r w:rsidRPr="004D66D7">
        <w:rPr>
          <w:rFonts w:ascii="Arial" w:hAnsi="Arial" w:cs="Arial"/>
          <w:color w:val="414042"/>
          <w:w w:val="110"/>
          <w:sz w:val="16"/>
          <w:szCs w:val="16"/>
        </w:rPr>
        <w:t xml:space="preserve">You can share with us the feedback form via </w:t>
      </w:r>
      <w:hyperlink r:id="rId4" w:history="1">
        <w:r w:rsidRPr="004D66D7">
          <w:rPr>
            <w:rFonts w:ascii="Arial" w:hAnsi="Arial" w:cs="Arial"/>
            <w:color w:val="414042"/>
            <w:w w:val="110"/>
            <w:sz w:val="16"/>
            <w:szCs w:val="16"/>
          </w:rPr>
          <w:t>sustainability@tofas.com.tr.</w:t>
        </w:r>
      </w:hyperlink>
    </w:p>
    <w:p w14:paraId="622E05A9" w14:textId="77777777" w:rsidR="00BB711A" w:rsidRDefault="00BB711A"/>
    <w:sectPr w:rsidR="00BB711A" w:rsidSect="00106AE6">
      <w:pgSz w:w="11910" w:h="16840"/>
      <w:pgMar w:top="1560" w:right="720" w:bottom="0" w:left="9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NeueLT Pro 65 Md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otha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D7"/>
    <w:rsid w:val="00106AE6"/>
    <w:rsid w:val="003C6F25"/>
    <w:rsid w:val="004D66D7"/>
    <w:rsid w:val="006D094B"/>
    <w:rsid w:val="007B29D8"/>
    <w:rsid w:val="00AE6F17"/>
    <w:rsid w:val="00BB711A"/>
    <w:rsid w:val="00E358E7"/>
    <w:rsid w:val="00E76EFC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A277"/>
  <w15:chartTrackingRefBased/>
  <w15:docId w15:val="{DA67EAC3-E87F-4D0E-8A40-ED758747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D66D7"/>
    <w:pPr>
      <w:autoSpaceDE w:val="0"/>
      <w:autoSpaceDN w:val="0"/>
      <w:adjustRightInd w:val="0"/>
      <w:spacing w:after="0" w:line="240" w:lineRule="auto"/>
    </w:pPr>
    <w:rPr>
      <w:rFonts w:ascii="HelveticaNeueLT Pro 65 Md" w:hAnsi="HelveticaNeueLT Pro 65 Md" w:cs="HelveticaNeueLT Pro 65 Md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D66D7"/>
    <w:rPr>
      <w:rFonts w:ascii="HelveticaNeueLT Pro 65 Md" w:hAnsi="HelveticaNeueLT Pro 65 Md" w:cs="HelveticaNeueLT Pro 65 Md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D6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tainability@tofas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Akar</dc:creator>
  <cp:keywords/>
  <dc:description/>
  <cp:lastModifiedBy>Ertan Akar</cp:lastModifiedBy>
  <cp:revision>3</cp:revision>
  <dcterms:created xsi:type="dcterms:W3CDTF">2018-06-21T06:29:00Z</dcterms:created>
  <dcterms:modified xsi:type="dcterms:W3CDTF">2020-06-27T09:46:00Z</dcterms:modified>
</cp:coreProperties>
</file>